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1 апреля</w:t>
      </w:r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2022 </w:t>
      </w:r>
      <w:proofErr w:type="gramStart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года </w:t>
      </w:r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начинается</w:t>
      </w:r>
      <w:proofErr w:type="gramEnd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запись детей в первые классы. Чтобы облегчить этот процесс, сделать его максимально комфортным, справедливым и прозрачным, </w:t>
      </w:r>
      <w:proofErr w:type="spellStart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Минпросвещения</w:t>
      </w:r>
      <w:proofErr w:type="spellEnd"/>
      <w:r w:rsidRPr="00670F34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России разработало новый порядок, который впервые будет воплощён в жизнь в этом году.</w:t>
      </w:r>
    </w:p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</w:pPr>
    </w:p>
    <w:p w:rsidR="00670F34" w:rsidRPr="00670F34" w:rsidRDefault="00670F34" w:rsidP="00670F3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«Поступление ребёнка в первый класс – важное событие. В этом году в порядок приёма внесены изменения, по которым, например, дети имеют право преимущественного приёма в те школы, в которых обучаются их братья или сёстры. Это сильно упростит жизнь многих семей», – прокомментировал Министр просвещения России Сергей Кравцов.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изменилось в этом году?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Теперь приём детей в первый класс будет проходить в два этапа.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Первый этап – с 1 апреля до 30 июня.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Он предназначен для детей, имеющих первоочередное или преимущественное право зачисления в школы, а также для детей, которые живут на закреплённой территории, то есть в том же районе, где находится школа. Внеочередное право (для детей прокуроров, судей и следователей) действует только для школ с интернатами.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iCs/>
          <w:color w:val="555555"/>
          <w:sz w:val="24"/>
          <w:szCs w:val="24"/>
          <w:lang w:eastAsia="ru-RU"/>
        </w:rPr>
        <w:t>Второй этап – с 6 июля до момента заполнения свободных мест, но не позднее 5 сентября.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Он предназначен для детей, не проживающих на закреплённой территории. То есть в течение этого этапа можно подать заявление в школы другого района. Отправлять заявление в школу другого района раньше начала второго этапа бессмысленно, поскольку его не примут.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Очерёдность подачи заявления на первом этапе не имеет значения. Мест для детей, имеющих внеочередное, первоочередное или преимущественное право зачисления в школы, а также для детей, которые живут на закреплённой территории, хватит во всех школах. На втором этапе детей зачисляют на свободные места.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официальном сайте ближайшей школы родители могут удостовериться, прикреплён ли к ней их дом. Не позднее 26 марта эта информация должна быть опубликована на официальных сайтах образовательных организаций. Там же родители смогут найти подробную информацию о новых правилах приёма.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Кто может подать заявление на первом этапе?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имеющие преимущественное право: те, чьи старшие братья и (или) сёстры уже учатся в этой школе. 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проживающие на закреплённой территории, то есть рядом со школой (узнать, относится ли ваш дом к конкретной школе, можно на официальном сайте учебного заведения).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Внеочередное право (для детей прокуроров, судей и следователей) действует только для школ с интернатами.</w:t>
      </w:r>
    </w:p>
    <w:p w:rsidR="00670F34" w:rsidRPr="00670F34" w:rsidRDefault="00670F34" w:rsidP="00670F3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Дети, имеющие первоочередное право в соответствии с законодательством: дети военнослужащих и сотрудников различных служб (полный перечень смотрите в приказе).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Кто может подать заявление на втором этапе?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Все желающие.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Сколько лет должно быть ребёнку?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первые классы принимаются дети в возрасте от 6,5 до 8 лет. По заявлению родителей учредитель образовательной организации может разрешить приём ребёнка в более раннем или более позднем возрасте.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Правила приёма в школу для детей с ограниченными возможностями здоровья: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Дети с ОВЗ принимаются на обучение по адаптированным образовательным программам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 xml:space="preserve">можно </w:t>
      </w:r>
      <w:bookmarkStart w:id="0" w:name="_GoBack"/>
      <w:bookmarkEnd w:id="0"/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подать заявление?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</w:t>
      </w:r>
      <w:proofErr w:type="gramStart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лично;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</w:t>
      </w:r>
      <w:proofErr w:type="gramEnd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 почте заказным письмом с уведомлением о вручении;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по электронной почте школы;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через официальный сайт школы;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 помощью сервисов государственных или муниципальных услуг.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Как подать заявление на портале «</w:t>
      </w:r>
      <w:proofErr w:type="spellStart"/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Госуслуги</w:t>
      </w:r>
      <w:proofErr w:type="spellEnd"/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»?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действий: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зайти на портал;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набрать в поисковой строке «Запись в 1-й класс»;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перейти на страницу услуги «Зачисление в 1-й класс следующего учебного года»;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нажать кнопку «Подать заявление»;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авторизоваться в системе с помощью логина и пароля;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заполнить электронную форму заявления и нажать кнопку «Отправить»;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убедиться, что заявление принято системой (изменения статусов по услуге отображаются в личном кабинете на портале и приходят на электронную почту, указанную в заявлении);</w:t>
      </w:r>
    </w:p>
    <w:p w:rsidR="00670F34" w:rsidRPr="00670F34" w:rsidRDefault="00670F34" w:rsidP="00670F3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дождаться решения о зачислении или об отказе, принести в школу оригиналы документов.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вы записывали ребёнка на первом этапе, то результат будет известен не раньше 3 июля, поскольку сначала школа собирает все заявления, а потом издаёт приказы. Если заявление подавали на втором этапе, то результат станет известен не ранее чем через 3 рабочих дня.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Если у ребёнка есть льготы, то можно подать заявление в любую школу города?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Нет, ребёнок будет иметь первоочередное право зачисления в 1-й класс только по месту жительства.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Какие документы потребуются для зачисления в 1-й класс?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Паспорт или иной документ, подтверждающий личность, к примеру, временное удостоверение личности, выдаваемое на период оформления </w:t>
      </w:r>
      <w:proofErr w:type="gramStart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паспорта.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</w:t>
      </w:r>
      <w:proofErr w:type="gramEnd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Свидетельство о рождении ребёнка.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– Документ, подтверждающий проживание будущего первоклассника на закреплённой территории (на первом этапе).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В отдельных случаях могут понадобиться: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Документ, подтверждающий льготу (если она есть).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Разрешение комиссии о приёме в первый класс образовательной организации ребёнка возрастом менее 6,5 или более 8 лет.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Документы, подтверждающие ваше законное право представителя ребёнка (например, решение органа опеки).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Заключение психолого-медико-педагогической комиссии.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Документ, подтверждающий право ребёнка на пребывание в России. 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Документы к заявлению необходимо прикрепить в отсканированном виде – при подаче документов через портал «</w:t>
      </w:r>
      <w:proofErr w:type="spellStart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Госуслуги</w:t>
      </w:r>
      <w:proofErr w:type="spellEnd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», в виде копий с предъявлением оригиналов – при выборе иных способов подачи заявления.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должно входить в заявление о приёме в школу?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– фамилия, имя, отчество ребёнка и </w:t>
      </w:r>
      <w:proofErr w:type="gramStart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</w:t>
      </w:r>
      <w:proofErr w:type="gramEnd"/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дата рождения ребёнка;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адрес места жительства или адрес места пребывания ребёнка и 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адрес электронной почты, номер телефона родителя;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сведения о наличии права внеочередного, первоочередного или преимущественного приёма;</w:t>
      </w: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br/>
        <w:t>– согласие родителя или поступающего на обработку персональных данных.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Что делать, если в приёме отказали?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приёме государственная школа может отказать только в случае, если свободные места закончились. В этом случае местные органы управления образованием должны помочь родителям устроить ребёнка в другую школу. При распределении закреплённых территорий учитывается количество проживающих там детей, поэтому отказ в приёме на первом этапе маловероятен.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bCs/>
          <w:color w:val="555555"/>
          <w:sz w:val="24"/>
          <w:szCs w:val="24"/>
          <w:lang w:eastAsia="ru-RU"/>
        </w:rPr>
        <w:t>Смогут ли отказать в приёме ребёнку, чей старший брат или сестра уже учатся в этой образовательной организации?</w:t>
      </w:r>
    </w:p>
    <w:p w:rsidR="00670F34" w:rsidRPr="00670F34" w:rsidRDefault="00670F34" w:rsidP="00670F34">
      <w:pPr>
        <w:shd w:val="clear" w:color="auto" w:fill="FFFFFF"/>
        <w:spacing w:before="150"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70F34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Одно из самых ожидаемых новшеств: теперь не могут отказать в приёме ребёнку, чей старший брат или сестра уже учатся в этой образовательной организации, как, к сожалению, случалось раньше, поэтому родителям приходилось водить детей в разные школы. Это правило не зависит от территории, где проживают дети, но есть нюанс: дети должны жить в одной семье и иметь общее место жительства.</w:t>
      </w:r>
    </w:p>
    <w:p w:rsidR="006427D8" w:rsidRPr="00670F34" w:rsidRDefault="006427D8">
      <w:pPr>
        <w:rPr>
          <w:rFonts w:ascii="Times New Roman" w:hAnsi="Times New Roman" w:cs="Times New Roman"/>
          <w:sz w:val="24"/>
          <w:szCs w:val="24"/>
        </w:rPr>
      </w:pPr>
    </w:p>
    <w:sectPr w:rsidR="006427D8" w:rsidRPr="0067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A0F"/>
    <w:multiLevelType w:val="multilevel"/>
    <w:tmpl w:val="95C2B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BE0CD2"/>
    <w:multiLevelType w:val="multilevel"/>
    <w:tmpl w:val="E75C3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34"/>
    <w:rsid w:val="006427D8"/>
    <w:rsid w:val="0067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3B47-8A48-4B91-AD62-23DA17E8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5633</Characters>
  <Application>Microsoft Office Word</Application>
  <DocSecurity>0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2022-03-26T04:12:00Z</dcterms:created>
  <dcterms:modified xsi:type="dcterms:W3CDTF">2022-03-26T04:17:00Z</dcterms:modified>
</cp:coreProperties>
</file>