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5" w:rsidRDefault="006C3BEF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ЗАЯВЛЕНИЙ НА ЕГЭ ОТ ВЫПУСКНИКОВ ПРОШЛЫХ ЛЕТ</w:t>
      </w:r>
    </w:p>
    <w:p w:rsidR="006C3BEF" w:rsidRDefault="006C3BEF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EF" w:rsidRDefault="006C3BEF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выпускники, кто имеет аттестат о среднем общем образовании и хотел бы повторно сдать единый государственный экзамен!</w:t>
      </w:r>
    </w:p>
    <w:p w:rsidR="006C3BEF" w:rsidRPr="00FC218D" w:rsidRDefault="006C3BEF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EF" w:rsidRPr="006C3BEF" w:rsidRDefault="006C3BEF" w:rsidP="006C3B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во</w:t>
      </w:r>
      <w:r w:rsidRPr="006C3BEF">
        <w:rPr>
          <w:rFonts w:ascii="Times New Roman" w:hAnsi="Times New Roman" w:cs="Times New Roman"/>
          <w:sz w:val="28"/>
          <w:szCs w:val="28"/>
        </w:rPr>
        <w:t xml:space="preserve"> исполнение п.2.2.4. приказа ДОН ТО от 20.12.2018 №809/ОД «Об утверждении организационно-территориальной схемы проведения ГИА в Тюменской области» открыт дополнительный пункт приема заявлений на участие в ЕГЭ от выпускников прошлых лет (Региональный центр обработки информации, г. Тюмень, ул. Малыгина, д.73, с 09.00 до 16.30 час).</w:t>
      </w:r>
    </w:p>
    <w:p w:rsidR="006C3BEF" w:rsidRPr="006C3BEF" w:rsidRDefault="006C3BEF" w:rsidP="006C3B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EF">
        <w:rPr>
          <w:rFonts w:ascii="Times New Roman" w:hAnsi="Times New Roman" w:cs="Times New Roman"/>
          <w:sz w:val="28"/>
          <w:szCs w:val="28"/>
        </w:rPr>
        <w:t>Дополнительный пункт приема заявлений начинает работу с 16 ноября 2020 по 01 февраля 2021 года. При этом как и прежде выпускники имеют право подать заявление в муниципальном органе управления образованием по месту жительства с 01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6C3BEF">
        <w:rPr>
          <w:rFonts w:ascii="Times New Roman" w:hAnsi="Times New Roman" w:cs="Times New Roman"/>
          <w:sz w:val="28"/>
          <w:szCs w:val="28"/>
        </w:rPr>
        <w:t xml:space="preserve"> по 01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с. Нижняя Тавда, ул. Калинина, 54,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210, с 8.00 до 16.15)</w:t>
      </w:r>
      <w:r w:rsidRPr="006C3BEF">
        <w:rPr>
          <w:rFonts w:ascii="Times New Roman" w:hAnsi="Times New Roman" w:cs="Times New Roman"/>
          <w:sz w:val="28"/>
          <w:szCs w:val="28"/>
        </w:rPr>
        <w:t>.</w:t>
      </w:r>
    </w:p>
    <w:p w:rsidR="00CA1124" w:rsidRPr="00661BA0" w:rsidRDefault="006C3BEF" w:rsidP="006C3B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EF">
        <w:rPr>
          <w:rFonts w:ascii="Times New Roman" w:hAnsi="Times New Roman" w:cs="Times New Roman"/>
          <w:sz w:val="28"/>
          <w:szCs w:val="28"/>
        </w:rPr>
        <w:t xml:space="preserve">При приеме заявлений на участие в ЕГЭ необходимо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bookmarkStart w:id="0" w:name="_GoBack"/>
      <w:bookmarkEnd w:id="0"/>
      <w:r w:rsidRPr="006C3BEF">
        <w:rPr>
          <w:rFonts w:ascii="Times New Roman" w:hAnsi="Times New Roman" w:cs="Times New Roman"/>
          <w:sz w:val="28"/>
          <w:szCs w:val="28"/>
        </w:rPr>
        <w:t xml:space="preserve"> действующие меры санитарной безопасности (ношение масок, обработка рук антисептиками, термометрия).</w:t>
      </w:r>
    </w:p>
    <w:sectPr w:rsidR="00CA1124" w:rsidRPr="0066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3"/>
    <w:rsid w:val="000C3B44"/>
    <w:rsid w:val="001F6E35"/>
    <w:rsid w:val="00591C53"/>
    <w:rsid w:val="00661BA0"/>
    <w:rsid w:val="006C3BEF"/>
    <w:rsid w:val="00734D6E"/>
    <w:rsid w:val="00812E02"/>
    <w:rsid w:val="00830BD6"/>
    <w:rsid w:val="00CA1124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B683"/>
  <w15:chartTrackingRefBased/>
  <w15:docId w15:val="{306F35DE-D156-4363-A02B-B7BD6F3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Гриб Надежда Федоровна</cp:lastModifiedBy>
  <cp:revision>4</cp:revision>
  <cp:lastPrinted>2020-11-11T11:12:00Z</cp:lastPrinted>
  <dcterms:created xsi:type="dcterms:W3CDTF">2019-11-20T08:42:00Z</dcterms:created>
  <dcterms:modified xsi:type="dcterms:W3CDTF">2020-11-11T11:13:00Z</dcterms:modified>
</cp:coreProperties>
</file>